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DD459" w14:textId="77777777" w:rsidR="009E7D2F" w:rsidRDefault="009E7D2F" w:rsidP="00B8583A">
      <w:pPr>
        <w:jc w:val="center"/>
        <w:rPr>
          <w:rFonts w:ascii="맑은 고딕" w:eastAsia="맑은 고딕" w:hAnsi="맑은 고딕" w:cs="맑은 고딕"/>
          <w:b/>
          <w:color w:val="7F7F7F"/>
          <w:spacing w:val="-10"/>
          <w:sz w:val="32"/>
        </w:rPr>
      </w:pPr>
    </w:p>
    <w:p w14:paraId="6FA31C2E" w14:textId="04C72472" w:rsidR="00810D34" w:rsidRPr="00B8583A" w:rsidRDefault="003E7265" w:rsidP="00B8583A">
      <w:pPr>
        <w:jc w:val="center"/>
        <w:rPr>
          <w:rFonts w:ascii="맑은 고딕" w:eastAsia="맑은 고딕" w:hAnsi="맑은 고딕" w:cs="맑은 고딕"/>
          <w:b/>
          <w:color w:val="7F7F7F"/>
          <w:spacing w:val="-10"/>
          <w:sz w:val="32"/>
        </w:rPr>
      </w:pPr>
      <w:r w:rsidRPr="00B8583A">
        <w:rPr>
          <w:rFonts w:ascii="맑은 고딕" w:eastAsia="맑은 고딕" w:hAnsi="맑은 고딕" w:cs="맑은 고딕"/>
          <w:b/>
          <w:color w:val="7F7F7F"/>
          <w:spacing w:val="-10"/>
          <w:sz w:val="32"/>
        </w:rPr>
        <w:t>제3</w:t>
      </w:r>
      <w:r w:rsidR="009E7D2F">
        <w:rPr>
          <w:rFonts w:ascii="맑은 고딕" w:eastAsia="맑은 고딕" w:hAnsi="맑은 고딕" w:cs="맑은 고딕"/>
          <w:b/>
          <w:color w:val="7F7F7F"/>
          <w:spacing w:val="-10"/>
          <w:sz w:val="32"/>
        </w:rPr>
        <w:t>6</w:t>
      </w:r>
      <w:r w:rsidRPr="00B8583A">
        <w:rPr>
          <w:rFonts w:ascii="맑은 고딕" w:eastAsia="맑은 고딕" w:hAnsi="맑은 고딕" w:cs="맑은 고딕"/>
          <w:b/>
          <w:color w:val="7F7F7F"/>
          <w:spacing w:val="-10"/>
          <w:sz w:val="32"/>
        </w:rPr>
        <w:t xml:space="preserve">회 </w:t>
      </w:r>
      <w:r w:rsidRPr="00B8583A">
        <w:rPr>
          <w:rFonts w:ascii="맑은 고딕" w:eastAsia="맑은 고딕" w:hAnsi="맑은 고딕" w:cs="맑은 고딕"/>
          <w:b/>
          <w:color w:val="F98629"/>
          <w:spacing w:val="-10"/>
          <w:sz w:val="32"/>
        </w:rPr>
        <w:t>이건음악회 아리랑 편곡 공모전</w:t>
      </w:r>
      <w:r w:rsidRPr="00B8583A">
        <w:rPr>
          <w:rFonts w:ascii="맑은 고딕" w:eastAsia="맑은 고딕" w:hAnsi="맑은 고딕" w:cs="맑은 고딕"/>
          <w:b/>
          <w:color w:val="7F7F7F"/>
          <w:spacing w:val="-10"/>
          <w:sz w:val="32"/>
        </w:rPr>
        <w:t xml:space="preserve"> 참가신청서</w:t>
      </w:r>
    </w:p>
    <w:p w14:paraId="5F7CFD35" w14:textId="77777777" w:rsidR="00810D34" w:rsidRDefault="00810D34">
      <w:pPr>
        <w:rPr>
          <w:rFonts w:ascii="맑은 고딕" w:eastAsia="맑은 고딕" w:hAnsi="맑은 고딕" w:cs="맑은 고딕"/>
          <w:spacing w:val="-5"/>
          <w:sz w:val="22"/>
        </w:rPr>
      </w:pPr>
    </w:p>
    <w:p w14:paraId="590AB4B1" w14:textId="77777777" w:rsidR="00810D34" w:rsidRPr="00B8583A" w:rsidRDefault="003E7265">
      <w:pPr>
        <w:rPr>
          <w:rFonts w:ascii="맑은 고딕" w:eastAsia="맑은 고딕" w:hAnsi="맑은 고딕" w:cs="맑은 고딕"/>
          <w:b/>
          <w:spacing w:val="-5"/>
        </w:rPr>
      </w:pPr>
      <w:r w:rsidRPr="00B8583A">
        <w:rPr>
          <w:rFonts w:ascii="맑은 고딕" w:eastAsia="맑은 고딕" w:hAnsi="맑은 고딕" w:cs="맑은 고딕"/>
          <w:b/>
          <w:spacing w:val="-5"/>
          <w:sz w:val="24"/>
        </w:rPr>
        <w:t>1. 응모작품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2789"/>
        <w:gridCol w:w="938"/>
        <w:gridCol w:w="4320"/>
      </w:tblGrid>
      <w:tr w:rsidR="00810D34" w14:paraId="1A4001B2" w14:textId="77777777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AC2CD5C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 xml:space="preserve">작품명 </w:t>
            </w:r>
          </w:p>
        </w:tc>
        <w:tc>
          <w:tcPr>
            <w:tcW w:w="8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4CFAD7" w14:textId="3CAA78F1" w:rsidR="00810D34" w:rsidRDefault="003E7265">
            <w:pPr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</w:t>
            </w:r>
          </w:p>
        </w:tc>
      </w:tr>
      <w:tr w:rsidR="00810D34" w14:paraId="19501FD4" w14:textId="77777777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248DB93F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응모분야</w:t>
            </w:r>
          </w:p>
        </w:tc>
        <w:tc>
          <w:tcPr>
            <w:tcW w:w="8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086679" w14:textId="2B115278" w:rsidR="00810D34" w:rsidRDefault="003E7265">
            <w:pPr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</w:t>
            </w:r>
          </w:p>
        </w:tc>
      </w:tr>
      <w:tr w:rsidR="00810D34" w14:paraId="5E2108EE" w14:textId="77777777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31E1C2D6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작품설명</w:t>
            </w:r>
          </w:p>
        </w:tc>
        <w:tc>
          <w:tcPr>
            <w:tcW w:w="8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8D2CE2" w14:textId="63C37E78" w:rsidR="00810D34" w:rsidRDefault="00810D34">
            <w:pPr>
              <w:rPr>
                <w:rFonts w:ascii="맑은 고딕" w:eastAsia="맑은 고딕" w:hAnsi="맑은 고딕" w:cs="맑은 고딕"/>
              </w:rPr>
            </w:pPr>
          </w:p>
          <w:p w14:paraId="5DD7BCD9" w14:textId="77777777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  <w:p w14:paraId="341CFC6E" w14:textId="77777777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  <w:p w14:paraId="2513FD94" w14:textId="77777777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  <w:p w14:paraId="45DBFB9C" w14:textId="77777777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  <w:p w14:paraId="5E00E2DD" w14:textId="77777777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  <w:p w14:paraId="37735217" w14:textId="2350635E" w:rsidR="003E7265" w:rsidRDefault="003E7265">
            <w:pPr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0794D6BA" w14:textId="77777777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346084BA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접수일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D0AD7B" w14:textId="77777777" w:rsidR="00810D34" w:rsidRDefault="00810D34">
            <w:pPr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619C46AF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접수번호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350A348" w14:textId="77777777" w:rsidR="00810D34" w:rsidRDefault="00810D34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14:paraId="38034D8B" w14:textId="4180C1F9" w:rsidR="007E5946" w:rsidRDefault="003E7265" w:rsidP="007E5946">
      <w:pPr>
        <w:ind w:firstLineChars="100" w:firstLine="195"/>
        <w:rPr>
          <w:rFonts w:ascii="맑은 고딕" w:eastAsia="맑은 고딕" w:hAnsi="맑은 고딕" w:cs="맑은 고딕"/>
          <w:spacing w:val="-5"/>
        </w:rPr>
      </w:pPr>
      <w:r>
        <w:rPr>
          <w:rFonts w:ascii="맑은 고딕" w:eastAsia="맑은 고딕" w:hAnsi="맑은 고딕" w:cs="맑은 고딕"/>
          <w:spacing w:val="-5"/>
        </w:rPr>
        <w:t xml:space="preserve">※ </w:t>
      </w:r>
      <w:r w:rsidR="00B8583A">
        <w:rPr>
          <w:rFonts w:ascii="맑은 고딕" w:eastAsia="맑은 고딕" w:hAnsi="맑은 고딕" w:cs="맑은 고딕" w:hint="eastAsia"/>
          <w:spacing w:val="-5"/>
        </w:rPr>
        <w:t>참고</w:t>
      </w:r>
      <w:r w:rsidR="007E5946">
        <w:rPr>
          <w:rFonts w:ascii="맑은 고딕" w:eastAsia="맑은 고딕" w:hAnsi="맑은 고딕" w:cs="맑은 고딕" w:hint="eastAsia"/>
          <w:spacing w:val="-5"/>
        </w:rPr>
        <w:t xml:space="preserve"> -</w:t>
      </w:r>
      <w:r w:rsidR="007E5946">
        <w:rPr>
          <w:rFonts w:ascii="맑은 고딕" w:eastAsia="맑은 고딕" w:hAnsi="맑은 고딕" w:cs="맑은 고딕"/>
          <w:spacing w:val="-5"/>
        </w:rPr>
        <w:t xml:space="preserve"> </w:t>
      </w:r>
      <w:r w:rsidR="00B8583A">
        <w:rPr>
          <w:rFonts w:ascii="맑은 고딕" w:eastAsia="맑은 고딕" w:hAnsi="맑은 고딕" w:cs="맑은 고딕" w:hint="eastAsia"/>
          <w:spacing w:val="-5"/>
        </w:rPr>
        <w:t>1.</w:t>
      </w:r>
      <w:r w:rsidR="00997263">
        <w:rPr>
          <w:rFonts w:ascii="맑은 고딕" w:eastAsia="맑은 고딕" w:hAnsi="맑은 고딕" w:cs="맑은 고딕"/>
          <w:spacing w:val="-5"/>
        </w:rPr>
        <w:t xml:space="preserve"> </w:t>
      </w:r>
      <w:r>
        <w:rPr>
          <w:rFonts w:ascii="맑은 고딕" w:eastAsia="맑은 고딕" w:hAnsi="맑은 고딕" w:cs="맑은 고딕"/>
          <w:spacing w:val="-5"/>
        </w:rPr>
        <w:t>작품설명 지면 부족 시 별지 이용 (접수일과 접수번호는 기재하지 말 것)</w:t>
      </w:r>
    </w:p>
    <w:p w14:paraId="00F62E53" w14:textId="0656642C" w:rsidR="00810D34" w:rsidRDefault="00B8583A" w:rsidP="009E7D2F">
      <w:pPr>
        <w:ind w:firstLineChars="500" w:firstLine="975"/>
        <w:rPr>
          <w:rFonts w:ascii="맑은 고딕" w:eastAsia="맑은 고딕" w:hAnsi="맑은 고딕" w:cs="맑은 고딕"/>
          <w:spacing w:val="-5"/>
        </w:rPr>
      </w:pPr>
      <w:r>
        <w:rPr>
          <w:rFonts w:ascii="맑은 고딕" w:eastAsia="맑은 고딕" w:hAnsi="맑은 고딕" w:cs="맑은 고딕"/>
          <w:spacing w:val="-5"/>
        </w:rPr>
        <w:t>2.</w:t>
      </w:r>
      <w:r w:rsidR="00997263">
        <w:rPr>
          <w:rFonts w:ascii="맑은 고딕" w:eastAsia="맑은 고딕" w:hAnsi="맑은 고딕" w:cs="맑은 고딕"/>
          <w:spacing w:val="-5"/>
        </w:rPr>
        <w:t xml:space="preserve"> </w:t>
      </w:r>
      <w:r>
        <w:rPr>
          <w:rFonts w:ascii="맑은 고딕" w:eastAsia="맑은 고딕" w:hAnsi="맑은 고딕" w:cs="맑은 고딕" w:hint="eastAsia"/>
          <w:spacing w:val="-5"/>
        </w:rPr>
        <w:t xml:space="preserve">편곡 </w:t>
      </w:r>
      <w:r w:rsidR="002C38D2">
        <w:rPr>
          <w:rFonts w:ascii="맑은 고딕" w:eastAsia="맑은 고딕" w:hAnsi="맑은 고딕" w:cs="맑은 고딕"/>
          <w:spacing w:val="-5"/>
        </w:rPr>
        <w:t>-</w:t>
      </w:r>
      <w:r>
        <w:rPr>
          <w:rFonts w:ascii="맑은 고딕" w:eastAsia="맑은 고딕" w:hAnsi="맑은 고딕" w:cs="맑은 고딕" w:hint="eastAsia"/>
          <w:spacing w:val="-5"/>
        </w:rPr>
        <w:t xml:space="preserve"> </w:t>
      </w:r>
      <w:r w:rsidR="002C38D2" w:rsidRPr="002F7BE6">
        <w:rPr>
          <w:rFonts w:hint="eastAsia"/>
        </w:rPr>
        <w:t>노르웨이</w:t>
      </w:r>
      <w:r w:rsidR="002C38D2" w:rsidRPr="002F7BE6">
        <w:t xml:space="preserve"> </w:t>
      </w:r>
      <w:r w:rsidR="002C38D2" w:rsidRPr="002F7BE6">
        <w:rPr>
          <w:rFonts w:hint="eastAsia"/>
        </w:rPr>
        <w:t>챔버</w:t>
      </w:r>
      <w:r w:rsidR="002C38D2" w:rsidRPr="002F7BE6">
        <w:t xml:space="preserve"> </w:t>
      </w:r>
      <w:r w:rsidR="002C38D2" w:rsidRPr="002F7BE6">
        <w:rPr>
          <w:rFonts w:hint="eastAsia"/>
        </w:rPr>
        <w:t>오케스트라</w:t>
      </w:r>
      <w:r w:rsidR="002C38D2" w:rsidRPr="009E7D2F">
        <w:rPr>
          <w:rFonts w:ascii="맑은 고딕" w:eastAsia="맑은 고딕" w:hAnsi="맑은 고딕" w:cs="맑은 고딕" w:hint="eastAsia"/>
          <w:spacing w:val="-5"/>
        </w:rPr>
        <w:t xml:space="preserve"> </w:t>
      </w:r>
      <w:r w:rsidR="009E7D2F" w:rsidRPr="009E7D2F">
        <w:rPr>
          <w:rFonts w:ascii="맑은 고딕" w:eastAsia="맑은 고딕" w:hAnsi="맑은 고딕" w:cs="맑은 고딕" w:hint="eastAsia"/>
          <w:spacing w:val="-5"/>
        </w:rPr>
        <w:t>현악6중주</w:t>
      </w:r>
      <w:r w:rsidR="009E7D2F">
        <w:rPr>
          <w:rFonts w:ascii="맑은 고딕" w:eastAsia="맑은 고딕" w:hAnsi="맑은 고딕" w:cs="맑은 고딕" w:hint="eastAsia"/>
          <w:spacing w:val="-5"/>
        </w:rPr>
        <w:t xml:space="preserve"> </w:t>
      </w:r>
      <w:r w:rsidR="009E7D2F">
        <w:rPr>
          <w:rFonts w:ascii="맑은 고딕" w:eastAsia="맑은 고딕" w:hAnsi="맑은 고딕" w:cs="맑은 고딕"/>
          <w:spacing w:val="-5"/>
        </w:rPr>
        <w:t>(</w:t>
      </w:r>
      <w:r w:rsidR="009E7D2F">
        <w:rPr>
          <w:rFonts w:ascii="맑은 고딕" w:eastAsia="맑은 고딕" w:hAnsi="맑은 고딕" w:cs="맑은 고딕" w:hint="eastAsia"/>
          <w:spacing w:val="-5"/>
        </w:rPr>
        <w:t xml:space="preserve">바이올린 </w:t>
      </w:r>
      <w:r w:rsidR="009E7D2F">
        <w:rPr>
          <w:rFonts w:ascii="맑은 고딕" w:eastAsia="맑은 고딕" w:hAnsi="맑은 고딕" w:cs="맑은 고딕"/>
          <w:spacing w:val="-5"/>
        </w:rPr>
        <w:t xml:space="preserve">2, </w:t>
      </w:r>
      <w:r w:rsidR="00A9498E">
        <w:rPr>
          <w:rFonts w:ascii="맑은 고딕" w:eastAsia="맑은 고딕" w:hAnsi="맑은 고딕" w:cs="맑은 고딕" w:hint="eastAsia"/>
          <w:spacing w:val="-5"/>
        </w:rPr>
        <w:t xml:space="preserve">비올라 </w:t>
      </w:r>
      <w:r w:rsidR="00997263">
        <w:rPr>
          <w:rFonts w:ascii="맑은 고딕" w:eastAsia="맑은 고딕" w:hAnsi="맑은 고딕" w:cs="맑은 고딕"/>
          <w:spacing w:val="-5"/>
        </w:rPr>
        <w:t>2</w:t>
      </w:r>
      <w:r w:rsidR="00A9498E">
        <w:rPr>
          <w:rFonts w:ascii="맑은 고딕" w:eastAsia="맑은 고딕" w:hAnsi="맑은 고딕" w:cs="맑은 고딕"/>
          <w:spacing w:val="-5"/>
        </w:rPr>
        <w:t xml:space="preserve">, </w:t>
      </w:r>
      <w:r w:rsidR="00A9498E">
        <w:rPr>
          <w:rFonts w:ascii="맑은 고딕" w:eastAsia="맑은 고딕" w:hAnsi="맑은 고딕" w:cs="맑은 고딕" w:hint="eastAsia"/>
          <w:spacing w:val="-5"/>
        </w:rPr>
        <w:t xml:space="preserve">첼로 </w:t>
      </w:r>
      <w:r w:rsidR="00997263">
        <w:rPr>
          <w:rFonts w:ascii="맑은 고딕" w:eastAsia="맑은 고딕" w:hAnsi="맑은 고딕" w:cs="맑은 고딕"/>
          <w:spacing w:val="-5"/>
        </w:rPr>
        <w:t>2</w:t>
      </w:r>
      <w:r w:rsidR="009E7D2F">
        <w:rPr>
          <w:rFonts w:ascii="맑은 고딕" w:eastAsia="맑은 고딕" w:hAnsi="맑은 고딕" w:cs="맑은 고딕"/>
          <w:spacing w:val="-5"/>
        </w:rPr>
        <w:t>)</w:t>
      </w:r>
    </w:p>
    <w:p w14:paraId="07C707CF" w14:textId="77777777" w:rsidR="00B8583A" w:rsidRPr="00B8583A" w:rsidRDefault="00B8583A">
      <w:pPr>
        <w:rPr>
          <w:rFonts w:ascii="맑은 고딕" w:eastAsia="맑은 고딕" w:hAnsi="맑은 고딕" w:cs="맑은 고딕"/>
          <w:b/>
          <w:spacing w:val="-5"/>
        </w:rPr>
      </w:pPr>
    </w:p>
    <w:p w14:paraId="7F5BDF05" w14:textId="77777777" w:rsidR="00810D34" w:rsidRPr="00B8583A" w:rsidRDefault="003E7265">
      <w:pPr>
        <w:rPr>
          <w:rFonts w:ascii="맑은 고딕" w:eastAsia="맑은 고딕" w:hAnsi="맑은 고딕" w:cs="맑은 고딕"/>
          <w:b/>
        </w:rPr>
      </w:pPr>
      <w:r w:rsidRPr="00B8583A">
        <w:rPr>
          <w:rFonts w:ascii="맑은 고딕" w:eastAsia="맑은 고딕" w:hAnsi="맑은 고딕" w:cs="맑은 고딕"/>
          <w:b/>
          <w:sz w:val="24"/>
        </w:rPr>
        <w:t xml:space="preserve">2. 인적사항 </w:t>
      </w:r>
      <w:r w:rsidRPr="00B8583A">
        <w:rPr>
          <w:rFonts w:ascii="맑은 고딕" w:eastAsia="맑은 고딕" w:hAnsi="맑은 고딕" w:cs="맑은 고딕"/>
          <w:b/>
          <w:u w:val="single"/>
        </w:rPr>
        <w:t>(□개인</w:t>
      </w:r>
      <w:r w:rsidRPr="00B8583A">
        <w:rPr>
          <w:rFonts w:ascii="맑은 고딕" w:eastAsia="맑은 고딕" w:hAnsi="맑은 고딕" w:cs="맑은 고딕"/>
          <w:b/>
        </w:rPr>
        <w:t>/□단체) - (팀명 :                 )</w:t>
      </w:r>
      <w:bookmarkStart w:id="0" w:name="_GoBack"/>
      <w:bookmarkEnd w:id="0"/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924"/>
        <w:gridCol w:w="1917"/>
        <w:gridCol w:w="974"/>
        <w:gridCol w:w="4255"/>
      </w:tblGrid>
      <w:tr w:rsidR="00810D34" w14:paraId="5C92C6EB" w14:textId="77777777" w:rsidTr="003E7265"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287BDDB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</w:rPr>
              <w:t>개인</w:t>
            </w:r>
          </w:p>
          <w:p w14:paraId="2C8B1CF4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(대표)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6FE27E6D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성명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191EDF" w14:textId="2C42B734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61C233D7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소속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4BAF58" w14:textId="356C40D2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3D0BA22C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5E5FA45" w14:textId="77777777" w:rsidR="00810D34" w:rsidRDefault="00810D34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62BED4D3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연락처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F77F7D" w14:textId="577A35CD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2AE2BA46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이메일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10DD6E" w14:textId="48A67891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5093DDA6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2594A54" w14:textId="77777777" w:rsidR="00810D34" w:rsidRDefault="00810D34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368531E9" w14:textId="4F71C770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D896BB" w14:textId="066EE3BA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61B61AB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주소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7EBFE1" w14:textId="43C71CBE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23147B70" w14:textId="77777777" w:rsidTr="003E7265"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53AB0B03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팀원1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63D24688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성명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E8C472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0C5189D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소속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4E18A6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1CD65104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63D03713" w14:textId="77777777" w:rsidR="00810D34" w:rsidRDefault="00810D34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5DDC75E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연락처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363777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02FAB3AA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이메일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CB35A8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3E7265" w14:paraId="1C860C25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64EECEE8" w14:textId="77777777" w:rsidR="003E7265" w:rsidRDefault="003E7265" w:rsidP="003E7265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38848CEC" w14:textId="191B1746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1F1020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2BA8606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주소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B46B52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7E45B758" w14:textId="77777777" w:rsidTr="003E7265"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5D8CBBBC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팀원2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B0B0265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성명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67DA7E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B361313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소속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86B11E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5128035E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539796F1" w14:textId="77777777" w:rsidR="00810D34" w:rsidRDefault="00810D34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9866BA5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연락처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DC9FD0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0EEBC69B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이메일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2EEC33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3E7265" w14:paraId="7A10FDD5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71618C0" w14:textId="77777777" w:rsidR="003E7265" w:rsidRDefault="003E7265" w:rsidP="003E7265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5C02AEE" w14:textId="5BE30FE9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3BDA9A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B3E46BF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주소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2CF070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6DD58B2E" w14:textId="77777777" w:rsidTr="003E7265"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78E6CC09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팀원3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92E789E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성명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D62F46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31E05D28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소속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62A160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51F49291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34496377" w14:textId="77777777" w:rsidR="00810D34" w:rsidRDefault="00810D34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E799A87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연락처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A2621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E0587D8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이메일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394ABB" w14:textId="77777777" w:rsidR="00810D34" w:rsidRDefault="00810D3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3E7265" w14:paraId="7584C70D" w14:textId="77777777" w:rsidTr="003E7265">
        <w:tc>
          <w:tcPr>
            <w:tcW w:w="92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2EA7AC14" w14:textId="77777777" w:rsidR="003E7265" w:rsidRDefault="003E7265" w:rsidP="003E7265">
            <w:pPr>
              <w:tabs>
                <w:tab w:val="center" w:pos="4513"/>
                <w:tab w:val="right" w:pos="9026"/>
              </w:tabs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1814837" w14:textId="1D1E1FE6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BC54BA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F0B2907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주소</w:t>
            </w:r>
          </w:p>
        </w:tc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31D9FE" w14:textId="77777777" w:rsidR="003E7265" w:rsidRDefault="003E7265" w:rsidP="003E7265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10D34" w14:paraId="1593D4AA" w14:textId="77777777" w:rsidTr="003E7265"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left w:w="28" w:type="dxa"/>
              <w:right w:w="28" w:type="dxa"/>
            </w:tcMar>
            <w:vAlign w:val="center"/>
          </w:tcPr>
          <w:p w14:paraId="01D53F81" w14:textId="77777777" w:rsidR="00810D34" w:rsidRDefault="003E7265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</w:rPr>
              <w:t>참가경로</w:t>
            </w:r>
          </w:p>
        </w:tc>
        <w:tc>
          <w:tcPr>
            <w:tcW w:w="8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A3D8FF3" w14:textId="77777777" w:rsidR="003E7265" w:rsidRDefault="003E7265" w:rsidP="003E7265">
            <w:pPr>
              <w:jc w:val="left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</w:rPr>
              <w:t xml:space="preserve"> □홈페이지 □이건음악회블로그 □기사  </w:t>
            </w:r>
          </w:p>
          <w:p w14:paraId="6CF1DC0D" w14:textId="4B6B8F0A" w:rsidR="00810D34" w:rsidRPr="003E7265" w:rsidRDefault="003E7265" w:rsidP="009E7D2F">
            <w:pPr>
              <w:ind w:firstLineChars="50" w:firstLine="100"/>
              <w:jc w:val="left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</w:rPr>
              <w:t xml:space="preserve">□광고 </w:t>
            </w:r>
            <w:r w:rsidRPr="009E7D2F">
              <w:rPr>
                <w:rFonts w:ascii="맑은 고딕" w:eastAsia="맑은 고딕" w:hAnsi="맑은 고딕" w:cs="맑은 고딕"/>
                <w:b/>
              </w:rPr>
              <w:t>□공모전 사이트</w:t>
            </w:r>
            <w:r w:rsidR="00B8583A" w:rsidRPr="009E7D2F">
              <w:rPr>
                <w:rFonts w:ascii="맑은 고딕" w:eastAsia="맑은 고딕" w:hAnsi="맑은 고딕" w:cs="맑은 고딕"/>
                <w:b/>
              </w:rPr>
              <w:t xml:space="preserve">(   </w:t>
            </w:r>
            <w:r w:rsidR="009E7D2F" w:rsidRPr="009E7D2F">
              <w:rPr>
                <w:rFonts w:ascii="맑은 고딕" w:eastAsia="맑은 고딕" w:hAnsi="맑은 고딕" w:cs="맑은 고딕"/>
                <w:b/>
              </w:rPr>
              <w:t xml:space="preserve">     </w:t>
            </w:r>
            <w:r w:rsidR="00B8583A" w:rsidRPr="009E7D2F">
              <w:rPr>
                <w:rFonts w:ascii="맑은 고딕" w:eastAsia="맑은 고딕" w:hAnsi="맑은 고딕" w:cs="맑은 고딕"/>
                <w:b/>
              </w:rPr>
              <w:t xml:space="preserve">      </w:t>
            </w:r>
            <w:r w:rsidRPr="009E7D2F">
              <w:rPr>
                <w:rFonts w:ascii="맑은 고딕" w:eastAsia="맑은 고딕" w:hAnsi="맑은 고딕" w:cs="맑은 고딕"/>
                <w:b/>
              </w:rPr>
              <w:t xml:space="preserve">       )</w:t>
            </w:r>
            <w:r>
              <w:rPr>
                <w:rFonts w:ascii="맑은 고딕" w:eastAsia="맑은 고딕" w:hAnsi="맑은 고딕" w:cs="맑은 고딕"/>
                <w:b/>
              </w:rPr>
              <w:t xml:space="preserve"> □기타(   </w:t>
            </w:r>
            <w:r w:rsidR="009E7D2F">
              <w:rPr>
                <w:rFonts w:ascii="맑은 고딕" w:eastAsia="맑은 고딕" w:hAnsi="맑은 고딕" w:cs="맑은 고딕"/>
                <w:b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b/>
              </w:rPr>
              <w:t xml:space="preserve">       )</w:t>
            </w:r>
          </w:p>
        </w:tc>
      </w:tr>
    </w:tbl>
    <w:p w14:paraId="63524490" w14:textId="77777777" w:rsidR="00810D34" w:rsidRPr="009E7D2F" w:rsidRDefault="003E7265">
      <w:pPr>
        <w:jc w:val="center"/>
        <w:rPr>
          <w:rFonts w:ascii="맑은 고딕" w:eastAsia="맑은 고딕" w:hAnsi="맑은 고딕" w:cs="맑은 고딕"/>
        </w:rPr>
      </w:pPr>
      <w:r w:rsidRPr="009E7D2F">
        <w:rPr>
          <w:rFonts w:ascii="맑은 고딕" w:eastAsia="맑은 고딕" w:hAnsi="맑은 고딕" w:cs="맑은 고딕"/>
        </w:rPr>
        <w:t>※ 중복응모는 팀에 소속된 사람이 개인으로 응모 할 때만 인정, 단 인적사항 내용은 동일해야 함</w:t>
      </w:r>
    </w:p>
    <w:p w14:paraId="661D3B1A" w14:textId="580EF778" w:rsidR="00810D34" w:rsidRDefault="00810D34">
      <w:pPr>
        <w:rPr>
          <w:rFonts w:ascii="맑은 고딕" w:eastAsia="맑은 고딕" w:hAnsi="맑은 고딕" w:cs="맑은 고딕"/>
          <w:spacing w:val="-5"/>
        </w:rPr>
      </w:pPr>
    </w:p>
    <w:p w14:paraId="5138A2B7" w14:textId="77777777" w:rsidR="009E7D2F" w:rsidRDefault="009E7D2F">
      <w:pPr>
        <w:rPr>
          <w:rFonts w:ascii="맑은 고딕" w:eastAsia="맑은 고딕" w:hAnsi="맑은 고딕" w:cs="맑은 고딕"/>
          <w:spacing w:val="-5"/>
        </w:rPr>
      </w:pPr>
    </w:p>
    <w:p w14:paraId="0A7138C7" w14:textId="4CC8EA3C" w:rsidR="00810D34" w:rsidRPr="005E7E9D" w:rsidRDefault="003E7265">
      <w:pPr>
        <w:jc w:val="right"/>
        <w:rPr>
          <w:rFonts w:ascii="맑은 고딕" w:eastAsia="맑은 고딕" w:hAnsi="맑은 고딕" w:cs="맑은 고딕"/>
          <w:sz w:val="22"/>
          <w:szCs w:val="22"/>
        </w:rPr>
      </w:pPr>
      <w:r w:rsidRPr="005E7E9D">
        <w:rPr>
          <w:rFonts w:ascii="맑은 고딕" w:eastAsia="맑은 고딕" w:hAnsi="맑은 고딕" w:cs="맑은 고딕"/>
          <w:sz w:val="22"/>
          <w:szCs w:val="22"/>
        </w:rPr>
        <w:t>본인(팀)은 ‘제3</w:t>
      </w:r>
      <w:r w:rsidR="009E7D2F">
        <w:rPr>
          <w:rFonts w:ascii="맑은 고딕" w:eastAsia="맑은 고딕" w:hAnsi="맑은 고딕" w:cs="맑은 고딕"/>
          <w:sz w:val="22"/>
          <w:szCs w:val="22"/>
        </w:rPr>
        <w:t>6</w:t>
      </w:r>
      <w:r w:rsidRPr="005E7E9D">
        <w:rPr>
          <w:rFonts w:ascii="맑은 고딕" w:eastAsia="맑은 고딕" w:hAnsi="맑은 고딕" w:cs="맑은 고딕"/>
          <w:sz w:val="22"/>
          <w:szCs w:val="22"/>
        </w:rPr>
        <w:t>회 이건음악회 아리랑 편곡 공모전’ 출품을 신청합니다.</w:t>
      </w:r>
    </w:p>
    <w:p w14:paraId="349BE616" w14:textId="3BDA16ED" w:rsidR="00810D34" w:rsidRPr="005E7E9D" w:rsidRDefault="003E7265">
      <w:pPr>
        <w:jc w:val="right"/>
        <w:rPr>
          <w:rFonts w:ascii="맑은 고딕" w:eastAsia="맑은 고딕" w:hAnsi="맑은 고딕" w:cs="맑은 고딕"/>
          <w:sz w:val="22"/>
          <w:szCs w:val="22"/>
        </w:rPr>
      </w:pPr>
      <w:r w:rsidRPr="005E7E9D">
        <w:rPr>
          <w:rFonts w:ascii="맑은 고딕" w:eastAsia="맑은 고딕" w:hAnsi="맑은 고딕" w:cs="맑은 고딕"/>
          <w:sz w:val="22"/>
          <w:szCs w:val="22"/>
        </w:rPr>
        <w:t>202</w:t>
      </w:r>
      <w:r w:rsidR="009E7D2F">
        <w:rPr>
          <w:rFonts w:ascii="맑은 고딕" w:eastAsia="맑은 고딕" w:hAnsi="맑은 고딕" w:cs="맑은 고딕"/>
          <w:sz w:val="22"/>
          <w:szCs w:val="22"/>
        </w:rPr>
        <w:t>5</w:t>
      </w: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년 </w:t>
      </w:r>
      <w:r w:rsidR="009E7D2F">
        <w:rPr>
          <w:rFonts w:ascii="맑은 고딕" w:eastAsia="맑은 고딕" w:hAnsi="맑은 고딕" w:cs="맑은 고딕"/>
          <w:sz w:val="22"/>
          <w:szCs w:val="22"/>
        </w:rPr>
        <w:t xml:space="preserve"> </w:t>
      </w: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   월   </w:t>
      </w:r>
      <w:r w:rsidR="009E7D2F">
        <w:rPr>
          <w:rFonts w:ascii="맑은 고딕" w:eastAsia="맑은 고딕" w:hAnsi="맑은 고딕" w:cs="맑은 고딕"/>
          <w:sz w:val="22"/>
          <w:szCs w:val="22"/>
        </w:rPr>
        <w:t xml:space="preserve"> </w:t>
      </w: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 일</w:t>
      </w:r>
    </w:p>
    <w:p w14:paraId="5BD6B1E2" w14:textId="5D258446" w:rsidR="00810D34" w:rsidRDefault="003E7265">
      <w:pPr>
        <w:jc w:val="right"/>
        <w:rPr>
          <w:rFonts w:ascii="한컴바탕" w:eastAsia="한컴바탕" w:hAnsi="한컴바탕" w:cs="한컴바탕"/>
          <w:b/>
          <w:sz w:val="22"/>
        </w:rPr>
      </w:pP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출품자(대표) :  </w:t>
      </w:r>
      <w:r w:rsidR="009E7D2F">
        <w:rPr>
          <w:rFonts w:ascii="맑은 고딕" w:eastAsia="맑은 고딕" w:hAnsi="맑은 고딕" w:cs="맑은 고딕"/>
          <w:sz w:val="22"/>
          <w:szCs w:val="22"/>
        </w:rPr>
        <w:t xml:space="preserve">    </w:t>
      </w: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 </w:t>
      </w:r>
      <w:r w:rsidRPr="005E7E9D"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 w:rsidRPr="005E7E9D">
        <w:rPr>
          <w:rFonts w:ascii="맑은 고딕" w:eastAsia="맑은 고딕" w:hAnsi="맑은 고딕" w:cs="맑은 고딕"/>
          <w:sz w:val="22"/>
          <w:szCs w:val="22"/>
        </w:rPr>
        <w:t xml:space="preserve">         </w:t>
      </w:r>
      <w:r w:rsidRPr="005E7E9D">
        <w:rPr>
          <w:rFonts w:ascii="맑은 고딕" w:eastAsia="맑은 고딕" w:hAnsi="맑은 고딕" w:cs="맑은 고딕"/>
          <w:sz w:val="22"/>
          <w:szCs w:val="22"/>
          <w:u w:val="single"/>
        </w:rPr>
        <w:t>(서명</w:t>
      </w:r>
      <w:r>
        <w:rPr>
          <w:rFonts w:ascii="한컴바탕" w:eastAsia="한컴바탕" w:hAnsi="한컴바탕" w:cs="한컴바탕"/>
          <w:sz w:val="24"/>
          <w:u w:val="single"/>
        </w:rPr>
        <w:t>)</w:t>
      </w:r>
    </w:p>
    <w:sectPr w:rsidR="00810D34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0973" w14:textId="77777777" w:rsidR="00A57F09" w:rsidRDefault="00A57F09" w:rsidP="008E161D">
      <w:r>
        <w:separator/>
      </w:r>
    </w:p>
  </w:endnote>
  <w:endnote w:type="continuationSeparator" w:id="0">
    <w:p w14:paraId="2470393C" w14:textId="77777777" w:rsidR="00A57F09" w:rsidRDefault="00A57F09" w:rsidP="008E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941A" w14:textId="77777777" w:rsidR="00A57F09" w:rsidRDefault="00A57F09" w:rsidP="008E161D">
      <w:r>
        <w:separator/>
      </w:r>
    </w:p>
  </w:footnote>
  <w:footnote w:type="continuationSeparator" w:id="0">
    <w:p w14:paraId="0DF3B45A" w14:textId="77777777" w:rsidR="00A57F09" w:rsidRDefault="00A57F09" w:rsidP="008E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34"/>
    <w:rsid w:val="002C38D2"/>
    <w:rsid w:val="003E7265"/>
    <w:rsid w:val="004A0511"/>
    <w:rsid w:val="005A0A01"/>
    <w:rsid w:val="005E7E9D"/>
    <w:rsid w:val="007E5946"/>
    <w:rsid w:val="00810D34"/>
    <w:rsid w:val="008E161D"/>
    <w:rsid w:val="00997263"/>
    <w:rsid w:val="009E2953"/>
    <w:rsid w:val="009E7D2F"/>
    <w:rsid w:val="00A57F09"/>
    <w:rsid w:val="00A9498E"/>
    <w:rsid w:val="00B22A9D"/>
    <w:rsid w:val="00B8583A"/>
    <w:rsid w:val="00F61D9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C017D"/>
  <w15:docId w15:val="{C327AF4E-5DF4-D049-9DCF-26F0F122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6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161D"/>
  </w:style>
  <w:style w:type="paragraph" w:styleId="a4">
    <w:name w:val="footer"/>
    <w:basedOn w:val="a"/>
    <w:link w:val="Char0"/>
    <w:uiPriority w:val="99"/>
    <w:unhideWhenUsed/>
    <w:rsid w:val="008E16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2025-07-30T01:10:00Z</dcterms:created>
  <dcterms:modified xsi:type="dcterms:W3CDTF">2025-07-30T07:00:00Z</dcterms:modified>
</cp:coreProperties>
</file>